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39" w:type="dxa"/>
        <w:tblLook w:val="04A0" w:firstRow="1" w:lastRow="0" w:firstColumn="1" w:lastColumn="0" w:noHBand="0" w:noVBand="1"/>
      </w:tblPr>
      <w:tblGrid>
        <w:gridCol w:w="9039"/>
      </w:tblGrid>
      <w:tr w:rsidR="004D69E4" w:rsidRPr="005A009F" w14:paraId="5D270800" w14:textId="77777777" w:rsidTr="00B5042C">
        <w:trPr>
          <w:trHeight w:val="31584"/>
        </w:trPr>
        <w:tc>
          <w:tcPr>
            <w:tcW w:w="9039" w:type="dxa"/>
            <w:shd w:val="clear" w:color="auto" w:fill="auto"/>
            <w:hideMark/>
          </w:tcPr>
          <w:p w14:paraId="4EF3FF98" w14:textId="1CD7B740" w:rsidR="00B5042C" w:rsidRPr="005A009F" w:rsidRDefault="005A009F" w:rsidP="005A009F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МДК.02.01 Раздел 2_Правила технической эксплуатации электроустановок</w:t>
            </w:r>
          </w:p>
          <w:p w14:paraId="69F922CF" w14:textId="77777777" w:rsidR="00835DC2" w:rsidRDefault="00835DC2" w:rsidP="00835DC2">
            <w:pPr>
              <w:rPr>
                <w:sz w:val="28"/>
                <w:szCs w:val="28"/>
              </w:rPr>
            </w:pPr>
          </w:p>
          <w:p w14:paraId="4448D056" w14:textId="77777777" w:rsidR="00835DC2" w:rsidRPr="00835DC2" w:rsidRDefault="00835DC2" w:rsidP="00835DC2">
            <w:pPr>
              <w:rPr>
                <w:sz w:val="26"/>
                <w:szCs w:val="26"/>
              </w:rPr>
            </w:pPr>
            <w:r w:rsidRPr="00835DC2">
              <w:rPr>
                <w:sz w:val="26"/>
                <w:szCs w:val="26"/>
              </w:rPr>
              <w:t>Студент должен</w:t>
            </w:r>
          </w:p>
          <w:p w14:paraId="386D473D" w14:textId="77777777" w:rsidR="00835DC2" w:rsidRPr="00835DC2" w:rsidRDefault="00835DC2" w:rsidP="00835DC2">
            <w:pPr>
              <w:rPr>
                <w:sz w:val="26"/>
                <w:szCs w:val="26"/>
              </w:rPr>
            </w:pPr>
          </w:p>
          <w:p w14:paraId="5352BA63" w14:textId="77777777" w:rsidR="00835DC2" w:rsidRPr="00835DC2" w:rsidRDefault="00835DC2" w:rsidP="00835DC2">
            <w:pPr>
              <w:jc w:val="both"/>
              <w:rPr>
                <w:sz w:val="26"/>
                <w:szCs w:val="26"/>
              </w:rPr>
            </w:pPr>
            <w:r w:rsidRPr="00835DC2">
              <w:rPr>
                <w:sz w:val="26"/>
                <w:szCs w:val="26"/>
              </w:rPr>
              <w:t>Уметь</w:t>
            </w:r>
          </w:p>
          <w:p w14:paraId="27C54FE4" w14:textId="77777777" w:rsidR="00835DC2" w:rsidRPr="00835DC2" w:rsidRDefault="00835DC2" w:rsidP="00835DC2">
            <w:pPr>
              <w:jc w:val="both"/>
              <w:rPr>
                <w:sz w:val="26"/>
                <w:szCs w:val="26"/>
              </w:rPr>
            </w:pPr>
            <w:r w:rsidRPr="00835DC2">
              <w:rPr>
                <w:sz w:val="26"/>
                <w:szCs w:val="26"/>
              </w:rPr>
              <w:t xml:space="preserve">– применять в своей деятельности основные положения правовых и нормативно-технических документов по электробезопасности; </w:t>
            </w:r>
          </w:p>
          <w:p w14:paraId="5796B532" w14:textId="77777777" w:rsidR="00835DC2" w:rsidRPr="00835DC2" w:rsidRDefault="00835DC2" w:rsidP="00835DC2">
            <w:pPr>
              <w:jc w:val="both"/>
              <w:rPr>
                <w:sz w:val="26"/>
                <w:szCs w:val="26"/>
              </w:rPr>
            </w:pPr>
            <w:r w:rsidRPr="00835DC2">
              <w:rPr>
                <w:sz w:val="26"/>
                <w:szCs w:val="26"/>
              </w:rPr>
              <w:t xml:space="preserve">– грамотно эксплуатировать электроустановки; </w:t>
            </w:r>
          </w:p>
          <w:p w14:paraId="4BB2110F" w14:textId="77777777" w:rsidR="00835DC2" w:rsidRPr="00835DC2" w:rsidRDefault="00835DC2" w:rsidP="00835DC2">
            <w:pPr>
              <w:jc w:val="both"/>
              <w:rPr>
                <w:sz w:val="26"/>
                <w:szCs w:val="26"/>
              </w:rPr>
            </w:pPr>
            <w:r w:rsidRPr="00835DC2">
              <w:rPr>
                <w:sz w:val="26"/>
                <w:szCs w:val="26"/>
              </w:rPr>
              <w:t xml:space="preserve">– выполнять работы в электроустановках в соответствии с инструкциями правилами по электробезопасности, общей охраны труда и пожарной безопасности; </w:t>
            </w:r>
          </w:p>
          <w:p w14:paraId="09455ABF" w14:textId="77777777" w:rsidR="00835DC2" w:rsidRPr="00835DC2" w:rsidRDefault="00835DC2" w:rsidP="00835DC2">
            <w:pPr>
              <w:jc w:val="both"/>
              <w:rPr>
                <w:sz w:val="26"/>
                <w:szCs w:val="26"/>
              </w:rPr>
            </w:pPr>
            <w:r w:rsidRPr="00835DC2">
              <w:rPr>
                <w:sz w:val="26"/>
                <w:szCs w:val="26"/>
              </w:rPr>
              <w:t xml:space="preserve">– правильно использовать средства защиты и приспособления при техническом обслуживании электроустановок; </w:t>
            </w:r>
          </w:p>
          <w:p w14:paraId="44B71340" w14:textId="77777777" w:rsidR="00835DC2" w:rsidRPr="00835DC2" w:rsidRDefault="00835DC2" w:rsidP="00835DC2">
            <w:pPr>
              <w:jc w:val="both"/>
              <w:rPr>
                <w:sz w:val="26"/>
                <w:szCs w:val="26"/>
              </w:rPr>
            </w:pPr>
            <w:r w:rsidRPr="00835DC2">
              <w:rPr>
                <w:sz w:val="26"/>
                <w:szCs w:val="26"/>
              </w:rPr>
              <w:t xml:space="preserve">- соблюдать порядок содержания средств защиты; </w:t>
            </w:r>
          </w:p>
          <w:p w14:paraId="3E6A4B20" w14:textId="77777777" w:rsidR="00835DC2" w:rsidRPr="00835DC2" w:rsidRDefault="00835DC2" w:rsidP="00835DC2">
            <w:pPr>
              <w:jc w:val="both"/>
              <w:rPr>
                <w:sz w:val="26"/>
                <w:szCs w:val="26"/>
              </w:rPr>
            </w:pPr>
            <w:r w:rsidRPr="00835DC2">
              <w:rPr>
                <w:sz w:val="26"/>
                <w:szCs w:val="26"/>
              </w:rPr>
              <w:t>- осуществлять оказание первой медицинской помощи пострадавшим от действия электрического тока</w:t>
            </w:r>
          </w:p>
          <w:p w14:paraId="0ED0F267" w14:textId="77777777" w:rsidR="00835DC2" w:rsidRPr="00835DC2" w:rsidRDefault="00835DC2" w:rsidP="00835DC2">
            <w:pPr>
              <w:jc w:val="both"/>
              <w:rPr>
                <w:sz w:val="26"/>
                <w:szCs w:val="26"/>
              </w:rPr>
            </w:pPr>
          </w:p>
          <w:p w14:paraId="00F022DA" w14:textId="77777777" w:rsidR="00835DC2" w:rsidRPr="00835DC2" w:rsidRDefault="00835DC2" w:rsidP="00835DC2">
            <w:pPr>
              <w:jc w:val="both"/>
              <w:rPr>
                <w:sz w:val="26"/>
                <w:szCs w:val="26"/>
              </w:rPr>
            </w:pPr>
            <w:r w:rsidRPr="00835DC2">
              <w:rPr>
                <w:sz w:val="26"/>
                <w:szCs w:val="26"/>
              </w:rPr>
              <w:t>Знать</w:t>
            </w:r>
          </w:p>
          <w:p w14:paraId="1775B8F9" w14:textId="77777777" w:rsidR="00835DC2" w:rsidRPr="00835DC2" w:rsidRDefault="00835DC2" w:rsidP="00835DC2">
            <w:pPr>
              <w:jc w:val="both"/>
              <w:rPr>
                <w:sz w:val="26"/>
                <w:szCs w:val="26"/>
              </w:rPr>
            </w:pPr>
            <w:r w:rsidRPr="00835DC2">
              <w:rPr>
                <w:sz w:val="26"/>
                <w:szCs w:val="26"/>
              </w:rPr>
              <w:t>– основные положения правовых и нормативно-технических документов по электробезопасности;</w:t>
            </w:r>
          </w:p>
          <w:p w14:paraId="1A45EFA5" w14:textId="77777777" w:rsidR="00835DC2" w:rsidRPr="00835DC2" w:rsidRDefault="00835DC2" w:rsidP="00835DC2">
            <w:pPr>
              <w:jc w:val="both"/>
              <w:rPr>
                <w:sz w:val="26"/>
                <w:szCs w:val="26"/>
              </w:rPr>
            </w:pPr>
            <w:r w:rsidRPr="00835DC2">
              <w:rPr>
                <w:sz w:val="26"/>
                <w:szCs w:val="26"/>
              </w:rPr>
              <w:t xml:space="preserve"> – правила выполнения работ в электроустановках в соответствии с требованиями нормативных документов по электробезопасности, охране труда и пожарной безопасности;</w:t>
            </w:r>
          </w:p>
          <w:p w14:paraId="08073AFD" w14:textId="77777777" w:rsidR="00835DC2" w:rsidRPr="00835DC2" w:rsidRDefault="00835DC2" w:rsidP="00835DC2">
            <w:pPr>
              <w:jc w:val="both"/>
              <w:rPr>
                <w:sz w:val="26"/>
                <w:szCs w:val="26"/>
              </w:rPr>
            </w:pPr>
            <w:r w:rsidRPr="00835DC2">
              <w:rPr>
                <w:sz w:val="26"/>
                <w:szCs w:val="26"/>
              </w:rPr>
              <w:t xml:space="preserve"> – правила использования средств защиты и приспособлений при техническом обслуживании электроустановок;</w:t>
            </w:r>
          </w:p>
          <w:p w14:paraId="186EB3EC" w14:textId="77777777" w:rsidR="00835DC2" w:rsidRPr="00835DC2" w:rsidRDefault="00835DC2" w:rsidP="00835DC2">
            <w:pPr>
              <w:jc w:val="both"/>
              <w:rPr>
                <w:sz w:val="26"/>
                <w:szCs w:val="26"/>
              </w:rPr>
            </w:pPr>
            <w:r w:rsidRPr="00835DC2">
              <w:rPr>
                <w:sz w:val="26"/>
                <w:szCs w:val="26"/>
              </w:rPr>
              <w:t xml:space="preserve"> - порядок оказания первой медицинской помощи пострадавшим от действия электрического тока. </w:t>
            </w:r>
          </w:p>
          <w:p w14:paraId="1A9DE1D4" w14:textId="77777777" w:rsidR="005A009F" w:rsidRDefault="005A009F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5452DA28" w14:textId="77777777" w:rsidR="00835DC2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09880FB2" w14:textId="77777777" w:rsidR="00835DC2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43CEDE01" w14:textId="77777777" w:rsidR="00835DC2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7227AAFF" w14:textId="77777777" w:rsidR="00835DC2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76D7E248" w14:textId="77777777" w:rsidR="00835DC2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5310E8DA" w14:textId="77777777" w:rsidR="00835DC2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4AC1E769" w14:textId="77777777" w:rsidR="00835DC2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0BD7766C" w14:textId="77777777" w:rsidR="00835DC2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63E6C774" w14:textId="77777777" w:rsidR="00835DC2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277E8C27" w14:textId="77777777" w:rsidR="00835DC2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3CD373EF" w14:textId="77777777" w:rsidR="00835DC2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17136168" w14:textId="77777777" w:rsidR="00835DC2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5D8C947E" w14:textId="77777777" w:rsidR="00835DC2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75298B13" w14:textId="77777777" w:rsidR="00835DC2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55C947EB" w14:textId="77777777" w:rsidR="00835DC2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25D8F17E" w14:textId="77777777" w:rsidR="00835DC2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0EB53090" w14:textId="77777777" w:rsidR="00835DC2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5814CA38" w14:textId="77777777" w:rsidR="00835DC2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309EB23E" w14:textId="77777777" w:rsidR="00835DC2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5328BD94" w14:textId="77777777" w:rsidR="00835DC2" w:rsidRPr="005A009F" w:rsidRDefault="00835DC2" w:rsidP="005A009F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14:paraId="01A13959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lastRenderedPageBreak/>
              <w:t>Вопрос 1</w:t>
            </w:r>
          </w:p>
          <w:p w14:paraId="2121B79E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bCs/>
                <w:i/>
                <w:iCs/>
                <w:sz w:val="26"/>
                <w:szCs w:val="26"/>
              </w:rPr>
              <w:t>На кого распространяются Правила по охране труда при эксплуатации электроустановок?</w:t>
            </w:r>
          </w:p>
          <w:p w14:paraId="258DE94A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а. На работников промышленных предприятий, в составе которых имеются электроустановки</w:t>
            </w:r>
          </w:p>
          <w:p w14:paraId="503B8666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б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. На работников организаций независимо от форм собственности и организационно-правовых форм и других физических лиц, занятых техническим обслуживанием электроустановок, проводящих в них оперативные переключения, организующих и выполняющих испытания и измерения</w:t>
            </w:r>
          </w:p>
          <w:p w14:paraId="169FD654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Cs/>
                <w:sz w:val="26"/>
                <w:szCs w:val="26"/>
              </w:rPr>
              <w:t>в</w:t>
            </w:r>
            <w:proofErr w:type="gramStart"/>
            <w:r w:rsidRPr="005A009F">
              <w:rPr>
                <w:rFonts w:eastAsia="Times New Roman"/>
                <w:bCs/>
                <w:sz w:val="26"/>
                <w:szCs w:val="26"/>
              </w:rPr>
              <w:t xml:space="preserve"> .</w:t>
            </w:r>
            <w:proofErr w:type="gramEnd"/>
            <w:r w:rsidRPr="005A009F">
              <w:rPr>
                <w:rFonts w:eastAsia="Times New Roman"/>
                <w:bCs/>
                <w:sz w:val="26"/>
                <w:szCs w:val="26"/>
              </w:rPr>
              <w:t xml:space="preserve"> На работодателей - юридических и физических лиц независимо от их организационно-правовых форм и рабо</w:t>
            </w:r>
            <w:bookmarkStart w:id="0" w:name="_GoBack"/>
            <w:bookmarkEnd w:id="0"/>
            <w:r w:rsidRPr="005A009F">
              <w:rPr>
                <w:rFonts w:eastAsia="Times New Roman"/>
                <w:bCs/>
                <w:sz w:val="26"/>
                <w:szCs w:val="26"/>
              </w:rPr>
              <w:t xml:space="preserve">тников из числа электротехнического, </w:t>
            </w:r>
            <w:proofErr w:type="spellStart"/>
            <w:r w:rsidRPr="005A009F">
              <w:rPr>
                <w:rFonts w:eastAsia="Times New Roman"/>
                <w:bCs/>
                <w:sz w:val="26"/>
                <w:szCs w:val="26"/>
              </w:rPr>
              <w:t>электротехнологического</w:t>
            </w:r>
            <w:proofErr w:type="spellEnd"/>
            <w:r w:rsidRPr="005A009F">
              <w:rPr>
                <w:rFonts w:eastAsia="Times New Roman"/>
                <w:bCs/>
                <w:sz w:val="26"/>
                <w:szCs w:val="26"/>
              </w:rPr>
              <w:t xml:space="preserve"> и </w:t>
            </w:r>
            <w:proofErr w:type="spellStart"/>
            <w:r w:rsidRPr="005A009F">
              <w:rPr>
                <w:rFonts w:eastAsia="Times New Roman"/>
                <w:bCs/>
                <w:sz w:val="26"/>
                <w:szCs w:val="26"/>
              </w:rPr>
              <w:t>неэлектротехнического</w:t>
            </w:r>
            <w:proofErr w:type="spellEnd"/>
            <w:r w:rsidRPr="005A009F">
              <w:rPr>
                <w:rFonts w:eastAsia="Times New Roman"/>
                <w:bCs/>
                <w:sz w:val="26"/>
                <w:szCs w:val="26"/>
              </w:rPr>
              <w:t xml:space="preserve"> персонала</w:t>
            </w:r>
          </w:p>
          <w:p w14:paraId="0CEE1974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г. На работников всех организаций независимо от формы собственности, занятых техническим обслуживанием электроустановок и выполняющих в них строительные, монтажные и ремонтные работы</w:t>
            </w:r>
          </w:p>
          <w:p w14:paraId="25532ED0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bCs/>
                <w:sz w:val="26"/>
                <w:szCs w:val="26"/>
              </w:rPr>
              <w:t>Вопрос 2</w:t>
            </w:r>
          </w:p>
          <w:p w14:paraId="0337B9D5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Какую группу по электробезопасности должны иметь работники из числа оперативного персонала, единолично обслуживающие электроустановки напряжением выше 1000</w:t>
            </w:r>
            <w:proofErr w:type="gramStart"/>
            <w:r w:rsidRPr="005A009F">
              <w:rPr>
                <w:rFonts w:eastAsia="Times New Roman"/>
                <w:b/>
                <w:sz w:val="26"/>
                <w:szCs w:val="26"/>
              </w:rPr>
              <w:t xml:space="preserve"> В</w:t>
            </w:r>
            <w:proofErr w:type="gramEnd"/>
            <w:r w:rsidRPr="005A009F">
              <w:rPr>
                <w:rFonts w:eastAsia="Times New Roman"/>
                <w:b/>
                <w:sz w:val="26"/>
                <w:szCs w:val="26"/>
              </w:rPr>
              <w:t>?</w:t>
            </w:r>
          </w:p>
          <w:p w14:paraId="0BE0D2CF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5A009F">
              <w:rPr>
                <w:rFonts w:eastAsia="Times New Roman"/>
                <w:sz w:val="26"/>
                <w:szCs w:val="26"/>
              </w:rPr>
              <w:t>а.</w:t>
            </w: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C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таршие</w:t>
            </w:r>
            <w:proofErr w:type="spellEnd"/>
            <w:r w:rsidRPr="005A009F">
              <w:rPr>
                <w:rFonts w:eastAsia="Times New Roman"/>
                <w:sz w:val="26"/>
                <w:szCs w:val="26"/>
              </w:rPr>
              <w:t xml:space="preserve"> по смене должны иметь группу по электробезопасности не ниже III, остальные работники в смене - группу не ниже II</w:t>
            </w:r>
          </w:p>
          <w:p w14:paraId="4B040C0B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б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. Старшие по смене должны иметь группу не ниже IV, остальные работники в смене - группу не ниже III</w:t>
            </w:r>
          </w:p>
          <w:p w14:paraId="754EDF58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 xml:space="preserve">в. </w:t>
            </w:r>
            <w:proofErr w:type="spellStart"/>
            <w:proofErr w:type="gramStart"/>
            <w:r w:rsidRPr="005A009F">
              <w:rPr>
                <w:rFonts w:eastAsia="Times New Roman"/>
                <w:sz w:val="26"/>
                <w:szCs w:val="26"/>
              </w:rPr>
              <w:t>C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таршие</w:t>
            </w:r>
            <w:proofErr w:type="spellEnd"/>
            <w:r w:rsidRPr="005A009F">
              <w:rPr>
                <w:rFonts w:eastAsia="Times New Roman"/>
                <w:sz w:val="26"/>
                <w:szCs w:val="26"/>
              </w:rPr>
              <w:t xml:space="preserve"> по смене должны иметь группу  не ниже II и остальные работники в смене - группу не ниже II</w:t>
            </w:r>
          </w:p>
          <w:p w14:paraId="6DDB3052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Вопрос 3</w:t>
            </w:r>
          </w:p>
          <w:p w14:paraId="0CD9B5A6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 xml:space="preserve">Каким должно быть расстояние от людей, и применяемых ими инструментов и приспособлений до </w:t>
            </w:r>
            <w:proofErr w:type="spellStart"/>
            <w:r w:rsidRPr="005A009F">
              <w:rPr>
                <w:rFonts w:eastAsia="Times New Roman"/>
                <w:b/>
                <w:sz w:val="26"/>
                <w:szCs w:val="26"/>
              </w:rPr>
              <w:t>неогражденных</w:t>
            </w:r>
            <w:proofErr w:type="spellEnd"/>
            <w:r w:rsidRPr="005A009F">
              <w:rPr>
                <w:rFonts w:eastAsia="Times New Roman"/>
                <w:b/>
                <w:sz w:val="26"/>
                <w:szCs w:val="26"/>
              </w:rPr>
              <w:t xml:space="preserve"> токоведущих частей в электроустановках напряжением 1-35 кВ?</w:t>
            </w:r>
          </w:p>
          <w:p w14:paraId="171A5E86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а. Не менее 1,0 м</w:t>
            </w:r>
          </w:p>
          <w:p w14:paraId="69A8FD83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б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. Не менее 0,6 м</w:t>
            </w:r>
          </w:p>
          <w:p w14:paraId="13128BB2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в. Не менее 0,8 м</w:t>
            </w:r>
          </w:p>
          <w:p w14:paraId="4985DDDE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г. Без прикосновения не нормируется</w:t>
            </w:r>
          </w:p>
          <w:p w14:paraId="2F9D5BF3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Вопрос 4</w:t>
            </w:r>
          </w:p>
          <w:p w14:paraId="42DD4C00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Какие действия разрешается выполнять при осмотре РУ выше 1000</w:t>
            </w:r>
            <w:proofErr w:type="gramStart"/>
            <w:r w:rsidRPr="005A009F">
              <w:rPr>
                <w:rFonts w:eastAsia="Times New Roman"/>
                <w:b/>
                <w:sz w:val="26"/>
                <w:szCs w:val="26"/>
              </w:rPr>
              <w:t xml:space="preserve"> В</w:t>
            </w:r>
            <w:proofErr w:type="gramEnd"/>
            <w:r w:rsidRPr="005A009F">
              <w:rPr>
                <w:rFonts w:eastAsia="Times New Roman"/>
                <w:b/>
                <w:sz w:val="26"/>
                <w:szCs w:val="26"/>
              </w:rPr>
              <w:t>?</w:t>
            </w:r>
          </w:p>
          <w:p w14:paraId="3EB963DB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 xml:space="preserve">а. Входить в камеры, не оборудованные ограждениями, препятствующими приближению к токоведущим частям на расстояния, менее </w:t>
            </w: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допустимых</w:t>
            </w:r>
            <w:proofErr w:type="gramEnd"/>
          </w:p>
          <w:p w14:paraId="6938A9D0" w14:textId="77777777" w:rsidR="004D69E4" w:rsidRPr="005A009F" w:rsidRDefault="004D69E4" w:rsidP="004D69E4">
            <w:pPr>
              <w:rPr>
                <w:rFonts w:eastAsia="Times New Roman"/>
                <w:b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б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. Проникать за ограждения и барьеры электроустановок</w:t>
            </w:r>
          </w:p>
          <w:p w14:paraId="3DD787EC" w14:textId="77777777" w:rsidR="004D69E4" w:rsidRPr="005A009F" w:rsidRDefault="004D69E4" w:rsidP="009105D3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г. Открывать двери щитов, сборок, пультов управления и других устройств</w:t>
            </w:r>
          </w:p>
          <w:p w14:paraId="10865023" w14:textId="77777777" w:rsidR="004D69E4" w:rsidRPr="005A009F" w:rsidRDefault="004D69E4" w:rsidP="009105D3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Вопрос 5</w:t>
            </w:r>
          </w:p>
          <w:p w14:paraId="0BBD1BAB" w14:textId="77777777" w:rsidR="004D69E4" w:rsidRPr="005A009F" w:rsidRDefault="004D69E4" w:rsidP="009105D3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Кто даёт разрешение на снятие напряжения при несчастных случаях для освобождения пострадавшего от действия электрического тока?</w:t>
            </w:r>
          </w:p>
          <w:p w14:paraId="70DB3780" w14:textId="77777777" w:rsidR="004D69E4" w:rsidRPr="005A009F" w:rsidRDefault="004D69E4" w:rsidP="009105D3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а. Разрешение дает оперативный персонал энергообъекта</w:t>
            </w:r>
          </w:p>
          <w:p w14:paraId="24ED152D" w14:textId="77777777" w:rsidR="004D69E4" w:rsidRPr="005A009F" w:rsidRDefault="004D69E4" w:rsidP="009105D3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б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. Разрешение дает вышестоящий оперативный персонал</w:t>
            </w:r>
          </w:p>
          <w:p w14:paraId="36521393" w14:textId="77777777" w:rsidR="004D69E4" w:rsidRPr="005A009F" w:rsidRDefault="004D69E4" w:rsidP="009105D3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в. Разрешение дает административно-технический персонал</w:t>
            </w:r>
          </w:p>
          <w:p w14:paraId="05C5B909" w14:textId="77777777" w:rsidR="004D69E4" w:rsidRPr="005A009F" w:rsidRDefault="004D69E4" w:rsidP="009105D3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г. Предварительного разрешения оперативного персонала не требуется. Напряжение должно быть снято немедленно</w:t>
            </w:r>
          </w:p>
          <w:p w14:paraId="0D583E74" w14:textId="77777777" w:rsidR="004D69E4" w:rsidRPr="005A009F" w:rsidRDefault="004D69E4" w:rsidP="006E53C1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Вопрос 6</w:t>
            </w:r>
          </w:p>
          <w:p w14:paraId="0D6093C1" w14:textId="77777777" w:rsidR="004D69E4" w:rsidRPr="005A009F" w:rsidRDefault="004D69E4" w:rsidP="006E53C1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lastRenderedPageBreak/>
              <w:t>Каким образом не допускается производство работ в действующих электроустановках?</w:t>
            </w:r>
          </w:p>
          <w:p w14:paraId="4D10FBA6" w14:textId="77777777" w:rsidR="004D69E4" w:rsidRPr="005A009F" w:rsidRDefault="004D69E4" w:rsidP="006E53C1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а. Самовольно</w:t>
            </w:r>
          </w:p>
          <w:p w14:paraId="1F92F369" w14:textId="77777777" w:rsidR="004D69E4" w:rsidRPr="005A009F" w:rsidRDefault="004D69E4" w:rsidP="006E53C1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б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. По распоряжению</w:t>
            </w:r>
          </w:p>
          <w:p w14:paraId="6390D065" w14:textId="77777777" w:rsidR="004D69E4" w:rsidRPr="005A009F" w:rsidRDefault="004D69E4" w:rsidP="006E53C1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в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 xml:space="preserve">. </w:t>
            </w: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На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 xml:space="preserve"> основании перечня работ, выполняемых в порядке текущей эксплуатации</w:t>
            </w:r>
          </w:p>
          <w:p w14:paraId="459796F2" w14:textId="77777777" w:rsidR="004D69E4" w:rsidRPr="005A009F" w:rsidRDefault="004D69E4" w:rsidP="006E53C1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г. По наряду-допуску</w:t>
            </w:r>
          </w:p>
          <w:p w14:paraId="63869D1A" w14:textId="77777777" w:rsidR="004D69E4" w:rsidRPr="005A009F" w:rsidRDefault="004D69E4" w:rsidP="00B13CA6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Вопрос 7</w:t>
            </w:r>
          </w:p>
          <w:p w14:paraId="3E45CA75" w14:textId="77777777" w:rsidR="004D69E4" w:rsidRPr="005A009F" w:rsidRDefault="004D69E4" w:rsidP="00B13CA6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Допускается ли самовольное проведение работ в действующих электроустановках, а также расширение рабочих мест и объема задания, определенных нарядом-допуском, распоряжением или утвержденным работодателем перечнем работ, выполняемых в порядке текущей эксплуатации?</w:t>
            </w:r>
          </w:p>
          <w:p w14:paraId="1674C672" w14:textId="77777777" w:rsidR="004D69E4" w:rsidRPr="005A009F" w:rsidRDefault="004D69E4" w:rsidP="00B13CA6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а. Допускается самовольное проведение работ только при возникновении аварийной ситуации с разрешения вышестоящего оперативного персонала</w:t>
            </w:r>
          </w:p>
          <w:p w14:paraId="18EDB206" w14:textId="77777777" w:rsidR="004D69E4" w:rsidRPr="005A009F" w:rsidRDefault="004D69E4" w:rsidP="00B13CA6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б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. Допускается расширение рабочих мест и объема задания, определенных нарядом-допуском или распоряжением при выполнении неотложных работ, для выполнения которых требуется более 1 часа, с разрешения производителя работ</w:t>
            </w:r>
          </w:p>
          <w:p w14:paraId="71D342E7" w14:textId="77777777" w:rsidR="004D69E4" w:rsidRPr="005A009F" w:rsidRDefault="004D69E4" w:rsidP="00B13CA6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в. Допускается, учитывая важность электроустановки в технологическом процессе, с обязательной записью в оперативном журнале</w:t>
            </w:r>
          </w:p>
          <w:p w14:paraId="50BA96FF" w14:textId="77777777" w:rsidR="004D69E4" w:rsidRPr="005A009F" w:rsidRDefault="004D69E4" w:rsidP="00B13CA6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 xml:space="preserve">г. Самовольное проведение работ, расширение рабочих мест и объема  задания, определенных нарядом-допуском, распоряжением или утвержденным работодателем перечнем </w:t>
            </w: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работ, выполняемых в порядке текущей эксплуатации в действующих электроустановках не допускается</w:t>
            </w:r>
            <w:proofErr w:type="gramEnd"/>
          </w:p>
          <w:p w14:paraId="213F90E0" w14:textId="77777777" w:rsidR="004D69E4" w:rsidRPr="005A009F" w:rsidRDefault="004D69E4" w:rsidP="005639F5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Вопрос 8</w:t>
            </w:r>
          </w:p>
          <w:p w14:paraId="1EA5ABDB" w14:textId="77777777" w:rsidR="004D69E4" w:rsidRPr="005A009F" w:rsidRDefault="004D69E4" w:rsidP="00B13CA6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Какой инструктаж должен пройти электротехнический персонал перед началом работ по распоряжению?</w:t>
            </w:r>
          </w:p>
          <w:p w14:paraId="54BEB92A" w14:textId="77777777" w:rsidR="004D69E4" w:rsidRPr="005A009F" w:rsidRDefault="004D69E4" w:rsidP="00B13CA6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 xml:space="preserve">а. </w:t>
            </w: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Первичный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 xml:space="preserve"> на рабочем месте</w:t>
            </w:r>
          </w:p>
          <w:p w14:paraId="33D25A79" w14:textId="77777777" w:rsidR="004D69E4" w:rsidRPr="005A009F" w:rsidRDefault="004D69E4" w:rsidP="00B13CA6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б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. Вводный</w:t>
            </w:r>
          </w:p>
          <w:p w14:paraId="27E5A21C" w14:textId="77777777" w:rsidR="004D69E4" w:rsidRPr="005A009F" w:rsidRDefault="004D69E4" w:rsidP="00B13CA6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в. Целевой</w:t>
            </w:r>
          </w:p>
          <w:p w14:paraId="2F88D0F5" w14:textId="77777777" w:rsidR="004D69E4" w:rsidRPr="005A009F" w:rsidRDefault="004D69E4" w:rsidP="00B13CA6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г. Повторный</w:t>
            </w:r>
          </w:p>
          <w:p w14:paraId="2EC5171B" w14:textId="77777777" w:rsidR="004D69E4" w:rsidRPr="005A009F" w:rsidRDefault="004D69E4" w:rsidP="00B13CA6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Вопрос 9</w:t>
            </w:r>
          </w:p>
          <w:p w14:paraId="5A1420F4" w14:textId="77777777" w:rsidR="004D69E4" w:rsidRPr="005A009F" w:rsidRDefault="004D69E4" w:rsidP="00B13CA6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Что запрещено работнику при выполнении работ с применением переносного электроинструмента?</w:t>
            </w:r>
          </w:p>
          <w:p w14:paraId="514108AE" w14:textId="77777777" w:rsidR="004D69E4" w:rsidRPr="005A009F" w:rsidRDefault="004D69E4" w:rsidP="00B13CA6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а. Выполнять тестирование устройства защитного отключения</w:t>
            </w:r>
          </w:p>
          <w:p w14:paraId="46F6E576" w14:textId="77777777" w:rsidR="004D69E4" w:rsidRPr="005A009F" w:rsidRDefault="004D69E4" w:rsidP="00B13CA6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б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. Разбирать ручные электрические машины и электроинструмент, производить какой-либо ремонт</w:t>
            </w:r>
          </w:p>
          <w:p w14:paraId="08CDA913" w14:textId="77777777" w:rsidR="004D69E4" w:rsidRPr="005A009F" w:rsidRDefault="004D69E4" w:rsidP="00B13CA6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в. Проверять исправность цепи заземления у машин I класса</w:t>
            </w:r>
          </w:p>
          <w:p w14:paraId="54DC0323" w14:textId="77777777" w:rsidR="00E562A4" w:rsidRPr="005A009F" w:rsidRDefault="004D69E4" w:rsidP="00B13CA6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г. Проверять комплектность и надежность крепления деталей</w:t>
            </w:r>
          </w:p>
          <w:p w14:paraId="3D4DB937" w14:textId="6592B86F" w:rsidR="00E562A4" w:rsidRPr="005A009F" w:rsidRDefault="00E562A4" w:rsidP="009D3BCC">
            <w:pPr>
              <w:tabs>
                <w:tab w:val="left" w:pos="2085"/>
              </w:tabs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Вопрос 1</w:t>
            </w:r>
            <w:r w:rsidR="009D3BCC" w:rsidRPr="005A009F">
              <w:rPr>
                <w:rFonts w:eastAsia="Times New Roman"/>
                <w:b/>
                <w:sz w:val="26"/>
                <w:szCs w:val="26"/>
              </w:rPr>
              <w:t>0</w:t>
            </w:r>
          </w:p>
          <w:p w14:paraId="69C75057" w14:textId="77777777" w:rsidR="00E562A4" w:rsidRPr="005A009F" w:rsidRDefault="00E562A4" w:rsidP="00E562A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 xml:space="preserve">Какую подготовку необходимо иметь работникам, принимаемым для выполнения работ в электроустановках? </w:t>
            </w:r>
          </w:p>
          <w:p w14:paraId="1E61FFE3" w14:textId="77777777" w:rsidR="00E562A4" w:rsidRPr="005A009F" w:rsidRDefault="00E562A4" w:rsidP="00E562A4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а. Высшее техническое образование</w:t>
            </w:r>
          </w:p>
          <w:p w14:paraId="30A2589E" w14:textId="77777777" w:rsidR="00E562A4" w:rsidRPr="005A009F" w:rsidRDefault="00E562A4" w:rsidP="00E562A4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б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. Профессиональную подготовку и квалификацию, соответствующую характеру работы и выполняемым должностным обязанностям (трудовым функциям)</w:t>
            </w:r>
          </w:p>
          <w:p w14:paraId="5F2E853B" w14:textId="77777777" w:rsidR="00E562A4" w:rsidRPr="005A009F" w:rsidRDefault="00E562A4" w:rsidP="00E562A4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 xml:space="preserve">в. </w:t>
            </w: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Средне-техническое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 xml:space="preserve"> образование</w:t>
            </w:r>
          </w:p>
          <w:p w14:paraId="16BA0E7D" w14:textId="77777777" w:rsidR="00E562A4" w:rsidRPr="005A009F" w:rsidRDefault="00E562A4" w:rsidP="00E562A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 xml:space="preserve">г. Подготовки не требуется, т.к. обучение во время выполнения </w:t>
            </w:r>
            <w:r w:rsidRPr="005A009F">
              <w:rPr>
                <w:rFonts w:eastAsia="Times New Roman"/>
                <w:sz w:val="26"/>
                <w:szCs w:val="26"/>
              </w:rPr>
              <w:lastRenderedPageBreak/>
              <w:t>профессиональных обязанностей</w:t>
            </w:r>
          </w:p>
          <w:p w14:paraId="7ACA9405" w14:textId="5C9FD8EE" w:rsidR="00E562A4" w:rsidRPr="005A009F" w:rsidRDefault="00E562A4" w:rsidP="009D3BCC">
            <w:pPr>
              <w:tabs>
                <w:tab w:val="left" w:pos="1290"/>
              </w:tabs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Вопрос 1</w:t>
            </w:r>
            <w:r w:rsidR="009D3BCC" w:rsidRPr="005A009F">
              <w:rPr>
                <w:rFonts w:eastAsia="Times New Roman"/>
                <w:b/>
                <w:sz w:val="26"/>
                <w:szCs w:val="26"/>
              </w:rPr>
              <w:t>1</w:t>
            </w:r>
          </w:p>
          <w:p w14:paraId="489D7003" w14:textId="77777777" w:rsidR="00E562A4" w:rsidRPr="005A009F" w:rsidRDefault="00E562A4" w:rsidP="00E562A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 xml:space="preserve">У каких категорий работников необходимо проводить первичную проверку знаний? </w:t>
            </w:r>
          </w:p>
          <w:p w14:paraId="5ADF0804" w14:textId="77777777" w:rsidR="00E562A4" w:rsidRPr="005A009F" w:rsidRDefault="00E562A4" w:rsidP="00E562A4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а. Впервые поступивших на работу, связанную с обслуживанием электроустановок, или при перерыве в работе более 3 лет</w:t>
            </w:r>
          </w:p>
          <w:p w14:paraId="394374FE" w14:textId="77777777" w:rsidR="00E562A4" w:rsidRPr="005A009F" w:rsidRDefault="00E562A4" w:rsidP="00E562A4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б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. Впервые поступивших на работу, связанную с обслуживанием электроустановок, или при перерыве в работе более 2 лет</w:t>
            </w:r>
          </w:p>
          <w:p w14:paraId="6BEC118F" w14:textId="77777777" w:rsidR="00E562A4" w:rsidRPr="005A009F" w:rsidRDefault="00E562A4" w:rsidP="00E562A4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в. Впервые поступивших на работу, связанную с обслуживанием электроустановок, или при перерыве в работе более 1 года</w:t>
            </w:r>
            <w:proofErr w:type="gramEnd"/>
          </w:p>
          <w:p w14:paraId="5A6A7A42" w14:textId="7F6FD701" w:rsidR="00E562A4" w:rsidRPr="005A009F" w:rsidRDefault="00E562A4" w:rsidP="00E562A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Вопрос 1</w:t>
            </w:r>
            <w:r w:rsidR="009D3BCC" w:rsidRPr="005A009F">
              <w:rPr>
                <w:rFonts w:eastAsia="Times New Roman"/>
                <w:b/>
                <w:sz w:val="26"/>
                <w:szCs w:val="26"/>
              </w:rPr>
              <w:t>2</w:t>
            </w:r>
          </w:p>
          <w:p w14:paraId="41E1119D" w14:textId="77777777" w:rsidR="00E562A4" w:rsidRPr="005A009F" w:rsidRDefault="00E562A4" w:rsidP="00E562A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 xml:space="preserve">С какой периодичностью должны пересматриваться перечни технической документации по эксплуатации электроустановок? </w:t>
            </w:r>
          </w:p>
          <w:p w14:paraId="726D937E" w14:textId="77777777" w:rsidR="00E562A4" w:rsidRPr="005A009F" w:rsidRDefault="00E562A4" w:rsidP="00E562A4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а. Не реже одного раза в 5 лет</w:t>
            </w:r>
          </w:p>
          <w:p w14:paraId="70C03258" w14:textId="77777777" w:rsidR="00E562A4" w:rsidRPr="005A009F" w:rsidRDefault="00E562A4" w:rsidP="00E562A4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б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. Не реже одного раза в 4 года</w:t>
            </w:r>
          </w:p>
          <w:p w14:paraId="185857A0" w14:textId="77777777" w:rsidR="00E562A4" w:rsidRPr="005A009F" w:rsidRDefault="00E562A4" w:rsidP="00E562A4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в. Не реже одного раза в 3 года</w:t>
            </w:r>
          </w:p>
          <w:p w14:paraId="10266022" w14:textId="6C4EC70A" w:rsidR="00E562A4" w:rsidRPr="005A009F" w:rsidRDefault="00E562A4" w:rsidP="00E562A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Вопрос 1</w:t>
            </w:r>
            <w:r w:rsidR="009D3BCC" w:rsidRPr="005A009F">
              <w:rPr>
                <w:rFonts w:eastAsia="Times New Roman"/>
                <w:b/>
                <w:sz w:val="26"/>
                <w:szCs w:val="26"/>
              </w:rPr>
              <w:t>3</w:t>
            </w:r>
          </w:p>
          <w:p w14:paraId="2B42A503" w14:textId="77777777" w:rsidR="00E562A4" w:rsidRPr="005A009F" w:rsidRDefault="00E562A4" w:rsidP="00E562A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Какие помещения относятся к помещениям с повышенной опасностью поражения людей электрическим током?</w:t>
            </w:r>
          </w:p>
          <w:p w14:paraId="36C12175" w14:textId="77777777" w:rsidR="00E562A4" w:rsidRPr="005A009F" w:rsidRDefault="00E562A4" w:rsidP="00E562A4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а. Помещения, характеризующиеся наличием сырости или токопроводящей пыли</w:t>
            </w:r>
          </w:p>
          <w:p w14:paraId="2A2D5647" w14:textId="77777777" w:rsidR="00E562A4" w:rsidRPr="005A009F" w:rsidRDefault="00E562A4" w:rsidP="00E562A4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б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. Помещения, характеризующиеся наличием металлических, земляных, железобетонных и других токопроводящих полов</w:t>
            </w:r>
          </w:p>
          <w:p w14:paraId="2853B44A" w14:textId="77777777" w:rsidR="00E562A4" w:rsidRPr="005A009F" w:rsidRDefault="00E562A4" w:rsidP="00E562A4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в. Помещения, характеризующиеся наличием высокой температуры</w:t>
            </w:r>
          </w:p>
          <w:p w14:paraId="2E385433" w14:textId="77777777" w:rsidR="00E562A4" w:rsidRPr="005A009F" w:rsidRDefault="00E562A4" w:rsidP="00E562A4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г. Помещения, характеризующиеся возможностью одновременного прикосновения человека к металлоконструкциям зданий, имеющим соединение с землей, технологическим аппаратам, механизмам и т.п. с одной стороны, и к металлическим корпусам электрооборудования (открытым проводящим частям) - с другой</w:t>
            </w:r>
            <w:proofErr w:type="gramEnd"/>
          </w:p>
          <w:p w14:paraId="4202EFC9" w14:textId="77777777" w:rsidR="00E562A4" w:rsidRPr="005A009F" w:rsidRDefault="00E562A4" w:rsidP="00E562A4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д. Любое из перечисленных помещений относится к помещениям с повышенной опасностью</w:t>
            </w:r>
          </w:p>
          <w:p w14:paraId="05B5C1E6" w14:textId="3E199E9B" w:rsidR="00E562A4" w:rsidRPr="005A009F" w:rsidRDefault="00E562A4" w:rsidP="00E562A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Вопрос 1</w:t>
            </w:r>
            <w:r w:rsidR="009D3BCC" w:rsidRPr="005A009F">
              <w:rPr>
                <w:rFonts w:eastAsia="Times New Roman"/>
                <w:b/>
                <w:sz w:val="26"/>
                <w:szCs w:val="26"/>
              </w:rPr>
              <w:t>4</w:t>
            </w:r>
          </w:p>
          <w:p w14:paraId="28DC39CC" w14:textId="77777777" w:rsidR="00E562A4" w:rsidRPr="005A009F" w:rsidRDefault="00E562A4" w:rsidP="00E562A4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 xml:space="preserve">Какие помещения, согласно ПУЭ, называются сырыми? </w:t>
            </w:r>
          </w:p>
          <w:p w14:paraId="23A20527" w14:textId="77777777" w:rsidR="00E562A4" w:rsidRPr="005A009F" w:rsidRDefault="00E562A4" w:rsidP="00E562A4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а. Помещения, в которых относительная влажность воздуха не превышает 60%</w:t>
            </w:r>
          </w:p>
          <w:p w14:paraId="19AC6BEF" w14:textId="77777777" w:rsidR="00E562A4" w:rsidRPr="005A009F" w:rsidRDefault="00E562A4" w:rsidP="00E562A4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б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. Помещения, в которых относительная влажность воздуха превышает 75%</w:t>
            </w:r>
          </w:p>
          <w:p w14:paraId="06B55D3C" w14:textId="77777777" w:rsidR="00E562A4" w:rsidRPr="005A009F" w:rsidRDefault="00E562A4" w:rsidP="00E562A4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в. Помещения, в которых относительная влажность воздуха не превышает 90%</w:t>
            </w:r>
          </w:p>
          <w:p w14:paraId="76C67D1E" w14:textId="77777777" w:rsidR="00E562A4" w:rsidRPr="005A009F" w:rsidRDefault="00E562A4" w:rsidP="00E562A4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г. Помещения, в которых относительная влажность воздуха близка к 100%</w:t>
            </w:r>
          </w:p>
          <w:p w14:paraId="6E0DE61F" w14:textId="5F397D5D" w:rsidR="00800A87" w:rsidRPr="005A009F" w:rsidRDefault="00800A87" w:rsidP="00800A87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Вопрос 1</w:t>
            </w:r>
            <w:r w:rsidR="009D3BCC" w:rsidRPr="005A009F">
              <w:rPr>
                <w:rFonts w:eastAsia="Times New Roman"/>
                <w:b/>
                <w:sz w:val="26"/>
                <w:szCs w:val="26"/>
              </w:rPr>
              <w:t>5</w:t>
            </w:r>
          </w:p>
          <w:p w14:paraId="2642321E" w14:textId="77777777" w:rsidR="00800A87" w:rsidRPr="005A009F" w:rsidRDefault="00800A87" w:rsidP="00800A87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 xml:space="preserve">Что является определением термина «Заземлитель»? </w:t>
            </w:r>
          </w:p>
          <w:p w14:paraId="5489704E" w14:textId="77777777" w:rsidR="00800A87" w:rsidRPr="005A009F" w:rsidRDefault="00800A87" w:rsidP="00800A87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а. Проводящая часть, не являющаяся частью электроустановки</w:t>
            </w:r>
          </w:p>
          <w:p w14:paraId="37A63E26" w14:textId="77777777" w:rsidR="00800A87" w:rsidRPr="005A009F" w:rsidRDefault="00800A87" w:rsidP="00800A87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б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. Проводящая часть или совокупность соединенных между собой проводящих частей, находящихся в электрическом контакте с землей, непосредственно, или через промежуточную проводящую среду</w:t>
            </w:r>
          </w:p>
          <w:p w14:paraId="7FAAFB29" w14:textId="77777777" w:rsidR="00800A87" w:rsidRPr="005A009F" w:rsidRDefault="00800A87" w:rsidP="00800A87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в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 xml:space="preserve">. </w:t>
            </w: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Сторонняя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 xml:space="preserve"> проводящая часть, находящаяся в электрическом контакте с землей непосредственно или через промежуточную проводящую среду, используемая для целей заземления</w:t>
            </w:r>
          </w:p>
          <w:p w14:paraId="5D725F69" w14:textId="694111D8" w:rsidR="00800A87" w:rsidRPr="005A009F" w:rsidRDefault="00800A87" w:rsidP="00800A87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Вопрос 1</w:t>
            </w:r>
            <w:r w:rsidR="009D3BCC" w:rsidRPr="005A009F">
              <w:rPr>
                <w:rFonts w:eastAsia="Times New Roman"/>
                <w:b/>
                <w:sz w:val="26"/>
                <w:szCs w:val="26"/>
              </w:rPr>
              <w:t>6</w:t>
            </w:r>
          </w:p>
          <w:p w14:paraId="07C32161" w14:textId="77777777" w:rsidR="00800A87" w:rsidRPr="005A009F" w:rsidRDefault="00800A87" w:rsidP="00800A87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 xml:space="preserve">Что может быть применено для защиты при косвенном прикосновении в цепях, питающих переносные электроприемники? </w:t>
            </w:r>
          </w:p>
          <w:p w14:paraId="63E43EBB" w14:textId="77777777" w:rsidR="00800A87" w:rsidRPr="005A009F" w:rsidRDefault="00800A87" w:rsidP="00800A87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lastRenderedPageBreak/>
              <w:t>а. Автоматическое отключение питания</w:t>
            </w:r>
          </w:p>
          <w:p w14:paraId="46478A7D" w14:textId="77777777" w:rsidR="00800A87" w:rsidRPr="005A009F" w:rsidRDefault="00800A87" w:rsidP="00800A87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б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. Защитное электрическое разделение цепей</w:t>
            </w:r>
          </w:p>
          <w:p w14:paraId="4198AF3B" w14:textId="77777777" w:rsidR="00800A87" w:rsidRPr="005A009F" w:rsidRDefault="00800A87" w:rsidP="00800A87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в. Сверхнизкое напряжение</w:t>
            </w:r>
          </w:p>
          <w:p w14:paraId="198751C3" w14:textId="77777777" w:rsidR="00800A87" w:rsidRPr="005A009F" w:rsidRDefault="00800A87" w:rsidP="00800A87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г. Двойная изоляция</w:t>
            </w:r>
          </w:p>
          <w:p w14:paraId="77586BD2" w14:textId="77777777" w:rsidR="00800A87" w:rsidRPr="005A009F" w:rsidRDefault="00800A87" w:rsidP="00800A87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д. Любая из перечисленных мер защиты, в зависимости от категории помещения по уровню опасности поражения людей электрическим током</w:t>
            </w:r>
          </w:p>
          <w:p w14:paraId="17B08771" w14:textId="77777777" w:rsidR="00005E33" w:rsidRPr="005A009F" w:rsidRDefault="00800A87" w:rsidP="00B5042C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 xml:space="preserve">Вопрос </w:t>
            </w:r>
            <w:r w:rsidR="00005E33" w:rsidRPr="005A009F">
              <w:rPr>
                <w:rFonts w:eastAsia="Times New Roman"/>
                <w:b/>
                <w:sz w:val="26"/>
                <w:szCs w:val="26"/>
              </w:rPr>
              <w:t>17</w:t>
            </w:r>
          </w:p>
          <w:p w14:paraId="6282A58A" w14:textId="3E1A72BD" w:rsidR="00B5042C" w:rsidRPr="005A009F" w:rsidRDefault="00B5042C" w:rsidP="00B5042C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Перечислите мероприятия по проведению сердечно-легочной реанимации до появления признаков жизни</w:t>
            </w:r>
            <w:proofErr w:type="gramStart"/>
            <w:r w:rsidRPr="005A009F">
              <w:rPr>
                <w:rFonts w:eastAsia="Times New Roman"/>
                <w:b/>
                <w:sz w:val="26"/>
                <w:szCs w:val="26"/>
              </w:rPr>
              <w:t>.</w:t>
            </w:r>
            <w:proofErr w:type="gramEnd"/>
            <w:r w:rsidRPr="005A009F">
              <w:rPr>
                <w:rFonts w:eastAsia="Times New Roman"/>
                <w:b/>
                <w:sz w:val="26"/>
                <w:szCs w:val="26"/>
              </w:rPr>
              <w:t xml:space="preserve"> (</w:t>
            </w:r>
            <w:proofErr w:type="gramStart"/>
            <w:r w:rsidRPr="005A009F">
              <w:rPr>
                <w:rFonts w:eastAsia="Times New Roman"/>
                <w:b/>
                <w:sz w:val="26"/>
                <w:szCs w:val="26"/>
              </w:rPr>
              <w:t>п</w:t>
            </w:r>
            <w:proofErr w:type="gramEnd"/>
            <w:r w:rsidRPr="005A009F">
              <w:rPr>
                <w:rFonts w:eastAsia="Times New Roman"/>
                <w:b/>
                <w:sz w:val="26"/>
                <w:szCs w:val="26"/>
              </w:rPr>
              <w:t>риказ Минздрава России от 04.05.2012 № 477н).</w:t>
            </w:r>
          </w:p>
          <w:p w14:paraId="49158423" w14:textId="77777777" w:rsidR="00B5042C" w:rsidRPr="005A009F" w:rsidRDefault="00B5042C" w:rsidP="00B5042C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а. 1) давление руками на грудину пострадавшего; 2) искусственное дыхание «Рот ко рту» (»Рот к носу», с использованием устройства для искусственного дыхания)</w:t>
            </w:r>
          </w:p>
          <w:p w14:paraId="597B06DC" w14:textId="77777777" w:rsidR="00B5042C" w:rsidRPr="005A009F" w:rsidRDefault="00B5042C" w:rsidP="00B5042C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б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. 1) освободить грудную клетку от одежды и расстегнуть поясной ремень; 2) прикрыть двумя пальцами мечевидный отросток; 3) нанести удар кулаком по грудине; 4) проверить пульс, при отсутствии пульса перейти к непрямому массажу сердца</w:t>
            </w:r>
          </w:p>
          <w:p w14:paraId="5FC2FF16" w14:textId="77777777" w:rsidR="00B5042C" w:rsidRPr="005A009F" w:rsidRDefault="00B5042C" w:rsidP="00B5042C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в. 1) убедиться в отсутствии пульса на сонной артерии; 2) прикрыть двумя пальцами мечевидный отросток, нанести удар по грудине; 3) перейти к непрямому массажу сердца; 4) сделать вдох искусственного дыхания</w:t>
            </w:r>
          </w:p>
          <w:p w14:paraId="792C0BAD" w14:textId="77777777" w:rsidR="00005E33" w:rsidRPr="005A009F" w:rsidRDefault="00B5042C" w:rsidP="00B5042C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 xml:space="preserve">Вопрос </w:t>
            </w:r>
            <w:r w:rsidR="00005E33" w:rsidRPr="005A009F">
              <w:rPr>
                <w:rFonts w:eastAsia="Times New Roman"/>
                <w:b/>
                <w:sz w:val="26"/>
                <w:szCs w:val="26"/>
              </w:rPr>
              <w:t xml:space="preserve">18 </w:t>
            </w:r>
          </w:p>
          <w:p w14:paraId="3DC59AF7" w14:textId="59003CDF" w:rsidR="00B5042C" w:rsidRPr="005A009F" w:rsidRDefault="00B5042C" w:rsidP="00B5042C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Укажите, в какие сроки проводится проверка знаний вновь назначенных на должность работников, относящихся к категории административно-технического персонала или вспомогательного персонала?</w:t>
            </w:r>
          </w:p>
          <w:p w14:paraId="60D6C095" w14:textId="77777777" w:rsidR="00B5042C" w:rsidRPr="005A009F" w:rsidRDefault="00B5042C" w:rsidP="00B5042C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 xml:space="preserve">а. </w:t>
            </w:r>
            <w:proofErr w:type="spellStart"/>
            <w:proofErr w:type="gramStart"/>
            <w:r w:rsidRPr="005A009F">
              <w:rPr>
                <w:rFonts w:eastAsia="Times New Roman"/>
                <w:sz w:val="26"/>
                <w:szCs w:val="26"/>
              </w:rPr>
              <w:t>H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е</w:t>
            </w:r>
            <w:proofErr w:type="spellEnd"/>
            <w:r w:rsidRPr="005A009F">
              <w:rPr>
                <w:rFonts w:eastAsia="Times New Roman"/>
                <w:sz w:val="26"/>
                <w:szCs w:val="26"/>
              </w:rPr>
              <w:t xml:space="preserve"> позднее одного месяца после назначения на должность</w:t>
            </w:r>
          </w:p>
          <w:p w14:paraId="29A6FF94" w14:textId="77777777" w:rsidR="00B5042C" w:rsidRPr="005A009F" w:rsidRDefault="00B5042C" w:rsidP="00B5042C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 xml:space="preserve">б. Не позднее </w:t>
            </w:r>
            <w:proofErr w:type="spellStart"/>
            <w:proofErr w:type="gramStart"/>
            <w:r w:rsidRPr="005A009F">
              <w:rPr>
                <w:rFonts w:eastAsia="Times New Roman"/>
                <w:sz w:val="26"/>
                <w:szCs w:val="26"/>
              </w:rPr>
              <w:t>c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рока</w:t>
            </w:r>
            <w:proofErr w:type="spellEnd"/>
            <w:r w:rsidRPr="005A009F">
              <w:rPr>
                <w:rFonts w:eastAsia="Times New Roman"/>
                <w:sz w:val="26"/>
                <w:szCs w:val="26"/>
              </w:rPr>
              <w:t>, определенного программой подготовки на должность вновь назначенного работника</w:t>
            </w:r>
          </w:p>
          <w:p w14:paraId="06A79661" w14:textId="77777777" w:rsidR="00B5042C" w:rsidRPr="005A009F" w:rsidRDefault="00B5042C" w:rsidP="00B5042C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 xml:space="preserve">в. Не позднее </w:t>
            </w:r>
            <w:proofErr w:type="spellStart"/>
            <w:proofErr w:type="gramStart"/>
            <w:r w:rsidRPr="005A009F">
              <w:rPr>
                <w:rFonts w:eastAsia="Times New Roman"/>
                <w:sz w:val="26"/>
                <w:szCs w:val="26"/>
              </w:rPr>
              <w:t>c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рока</w:t>
            </w:r>
            <w:proofErr w:type="spellEnd"/>
            <w:r w:rsidRPr="005A009F">
              <w:rPr>
                <w:rFonts w:eastAsia="Times New Roman"/>
                <w:sz w:val="26"/>
                <w:szCs w:val="26"/>
              </w:rPr>
              <w:t>, определенного приказом по предприятию в зависимости от квалификации вновь назначенного работника</w:t>
            </w:r>
          </w:p>
          <w:p w14:paraId="6640B0E5" w14:textId="6542241A" w:rsidR="00B5042C" w:rsidRPr="005A009F" w:rsidRDefault="00B5042C" w:rsidP="00B5042C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 xml:space="preserve">Вопрос </w:t>
            </w:r>
            <w:r w:rsidR="00005E33" w:rsidRPr="005A009F">
              <w:rPr>
                <w:rFonts w:eastAsia="Times New Roman"/>
                <w:b/>
                <w:sz w:val="26"/>
                <w:szCs w:val="26"/>
              </w:rPr>
              <w:t>19</w:t>
            </w:r>
          </w:p>
          <w:p w14:paraId="5ACF4118" w14:textId="77777777" w:rsidR="00B5042C" w:rsidRPr="005A009F" w:rsidRDefault="00B5042C" w:rsidP="00B5042C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В каком объеме должна проводиться стажировка для диспетчерского, оперативного, оперативно-ремонтного и ремонтного персонала?</w:t>
            </w:r>
          </w:p>
          <w:p w14:paraId="5C0111E1" w14:textId="77777777" w:rsidR="00B5042C" w:rsidRPr="005A009F" w:rsidRDefault="00B5042C" w:rsidP="00B5042C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а. В объеме, 160 академических часов</w:t>
            </w:r>
          </w:p>
          <w:p w14:paraId="3017CE9D" w14:textId="77777777" w:rsidR="00B5042C" w:rsidRPr="005A009F" w:rsidRDefault="00B5042C" w:rsidP="00B5042C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б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. В объеме, 72 академических часов.</w:t>
            </w:r>
          </w:p>
          <w:p w14:paraId="1C5E29C4" w14:textId="77777777" w:rsidR="00B5042C" w:rsidRPr="005A009F" w:rsidRDefault="00B5042C" w:rsidP="00B5042C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в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 xml:space="preserve">. </w:t>
            </w: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В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 xml:space="preserve"> объеме, определенном программой подготовки по новой должности.</w:t>
            </w:r>
          </w:p>
          <w:p w14:paraId="6374F7AD" w14:textId="77777777" w:rsidR="00B5042C" w:rsidRPr="005A009F" w:rsidRDefault="00B5042C" w:rsidP="00B5042C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г. В объеме, 240 академических часов.</w:t>
            </w:r>
          </w:p>
          <w:p w14:paraId="194E9FE3" w14:textId="42AB0AC6" w:rsidR="00B5042C" w:rsidRPr="005A009F" w:rsidRDefault="00B5042C" w:rsidP="00B5042C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Вопрос 2</w:t>
            </w:r>
            <w:r w:rsidR="00005E33" w:rsidRPr="005A009F">
              <w:rPr>
                <w:rFonts w:eastAsia="Times New Roman"/>
                <w:b/>
                <w:sz w:val="26"/>
                <w:szCs w:val="26"/>
              </w:rPr>
              <w:t>0</w:t>
            </w:r>
          </w:p>
          <w:p w14:paraId="78587A7D" w14:textId="77777777" w:rsidR="00B5042C" w:rsidRPr="005A009F" w:rsidRDefault="00B5042C" w:rsidP="00B5042C">
            <w:pPr>
              <w:rPr>
                <w:rFonts w:eastAsia="Times New Roman"/>
                <w:b/>
                <w:sz w:val="26"/>
                <w:szCs w:val="26"/>
              </w:rPr>
            </w:pPr>
            <w:r w:rsidRPr="005A009F">
              <w:rPr>
                <w:rFonts w:eastAsia="Times New Roman"/>
                <w:b/>
                <w:sz w:val="26"/>
                <w:szCs w:val="26"/>
              </w:rPr>
              <w:t>Чем должны отличатся светильники аварийного освещения от светильников рабочего освещения?</w:t>
            </w:r>
          </w:p>
          <w:p w14:paraId="756001FF" w14:textId="77777777" w:rsidR="00800A87" w:rsidRPr="005A009F" w:rsidRDefault="00B5042C" w:rsidP="00B5042C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а. Знаками или окраской</w:t>
            </w:r>
          </w:p>
          <w:p w14:paraId="7F3985C0" w14:textId="77777777" w:rsidR="00B5042C" w:rsidRPr="005A009F" w:rsidRDefault="00B5042C" w:rsidP="00B5042C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б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>. Исполнением и сроком службы</w:t>
            </w:r>
          </w:p>
          <w:p w14:paraId="5CCD092A" w14:textId="77777777" w:rsidR="00B5042C" w:rsidRPr="005A009F" w:rsidRDefault="00B5042C" w:rsidP="00B5042C">
            <w:pPr>
              <w:rPr>
                <w:rFonts w:eastAsia="Times New Roman"/>
                <w:sz w:val="26"/>
                <w:szCs w:val="26"/>
              </w:rPr>
            </w:pP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в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 xml:space="preserve">. </w:t>
            </w:r>
            <w:proofErr w:type="gramStart"/>
            <w:r w:rsidRPr="005A009F">
              <w:rPr>
                <w:rFonts w:eastAsia="Times New Roman"/>
                <w:sz w:val="26"/>
                <w:szCs w:val="26"/>
              </w:rPr>
              <w:t>Уровнем</w:t>
            </w:r>
            <w:proofErr w:type="gramEnd"/>
            <w:r w:rsidRPr="005A009F">
              <w:rPr>
                <w:rFonts w:eastAsia="Times New Roman"/>
                <w:sz w:val="26"/>
                <w:szCs w:val="26"/>
              </w:rPr>
              <w:t xml:space="preserve"> светового потока и отсутствием слепящего воздействия</w:t>
            </w:r>
          </w:p>
          <w:p w14:paraId="40E5782F" w14:textId="77777777" w:rsidR="00B5042C" w:rsidRPr="005A009F" w:rsidRDefault="00B5042C" w:rsidP="00B5042C">
            <w:pPr>
              <w:rPr>
                <w:rFonts w:eastAsia="Times New Roman"/>
                <w:sz w:val="26"/>
                <w:szCs w:val="26"/>
              </w:rPr>
            </w:pPr>
            <w:r w:rsidRPr="005A009F">
              <w:rPr>
                <w:rFonts w:eastAsia="Times New Roman"/>
                <w:sz w:val="26"/>
                <w:szCs w:val="26"/>
              </w:rPr>
              <w:t>г. Источником света</w:t>
            </w:r>
          </w:p>
          <w:p w14:paraId="09D8CC6C" w14:textId="77777777" w:rsidR="00B5042C" w:rsidRPr="005A009F" w:rsidRDefault="00B5042C" w:rsidP="00005E33">
            <w:pPr>
              <w:rPr>
                <w:rFonts w:eastAsia="Times New Roman"/>
                <w:sz w:val="26"/>
                <w:szCs w:val="26"/>
              </w:rPr>
            </w:pPr>
          </w:p>
        </w:tc>
      </w:tr>
    </w:tbl>
    <w:p w14:paraId="45643237" w14:textId="693E8BCC" w:rsidR="00CB73B4" w:rsidRDefault="00CB73B4" w:rsidP="00CB73B4">
      <w:pPr>
        <w:ind w:firstLine="709"/>
        <w:rPr>
          <w:b/>
          <w:color w:val="000000" w:themeColor="text1"/>
          <w:sz w:val="26"/>
          <w:szCs w:val="26"/>
        </w:rPr>
      </w:pPr>
      <w:r w:rsidRPr="005A009F">
        <w:rPr>
          <w:b/>
          <w:color w:val="000000" w:themeColor="text1"/>
          <w:sz w:val="26"/>
          <w:szCs w:val="26"/>
        </w:rPr>
        <w:lastRenderedPageBreak/>
        <w:t xml:space="preserve">Клюк к </w:t>
      </w:r>
      <w:r w:rsidR="005A009F">
        <w:rPr>
          <w:b/>
          <w:color w:val="000000" w:themeColor="text1"/>
          <w:sz w:val="26"/>
          <w:szCs w:val="26"/>
        </w:rPr>
        <w:t>тесту</w:t>
      </w:r>
    </w:p>
    <w:p w14:paraId="7991CBA6" w14:textId="77777777" w:rsidR="005A009F" w:rsidRPr="005A009F" w:rsidRDefault="005A009F" w:rsidP="00CB73B4">
      <w:pPr>
        <w:ind w:firstLine="709"/>
        <w:rPr>
          <w:b/>
          <w:color w:val="000000" w:themeColor="text1"/>
          <w:sz w:val="26"/>
          <w:szCs w:val="26"/>
        </w:rPr>
      </w:pPr>
    </w:p>
    <w:tbl>
      <w:tblPr>
        <w:tblStyle w:val="a3"/>
        <w:tblW w:w="10138" w:type="dxa"/>
        <w:tblInd w:w="-828" w:type="dxa"/>
        <w:tblLook w:val="04A0" w:firstRow="1" w:lastRow="0" w:firstColumn="1" w:lastColumn="0" w:noHBand="0" w:noVBand="1"/>
      </w:tblPr>
      <w:tblGrid>
        <w:gridCol w:w="3069"/>
        <w:gridCol w:w="707"/>
        <w:gridCol w:w="707"/>
        <w:gridCol w:w="706"/>
        <w:gridCol w:w="707"/>
        <w:gridCol w:w="707"/>
        <w:gridCol w:w="707"/>
        <w:gridCol w:w="706"/>
        <w:gridCol w:w="707"/>
        <w:gridCol w:w="707"/>
        <w:gridCol w:w="708"/>
      </w:tblGrid>
      <w:tr w:rsidR="00CB73B4" w:rsidRPr="005A009F" w14:paraId="013F72DF" w14:textId="77777777" w:rsidTr="00CB73B4">
        <w:tc>
          <w:tcPr>
            <w:tcW w:w="306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4BFD3E6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Номер вопроса</w:t>
            </w: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6E30DB2B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07" w:type="dxa"/>
            <w:tcBorders>
              <w:top w:val="single" w:sz="8" w:space="0" w:color="auto"/>
            </w:tcBorders>
            <w:shd w:val="clear" w:color="auto" w:fill="F2F2F2" w:themeFill="background1" w:themeFillShade="F2"/>
          </w:tcPr>
          <w:p w14:paraId="6354FECC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706" w:type="dxa"/>
            <w:tcBorders>
              <w:top w:val="single" w:sz="8" w:space="0" w:color="auto"/>
            </w:tcBorders>
            <w:shd w:val="clear" w:color="auto" w:fill="F2F2F2" w:themeFill="background1" w:themeFillShade="F2"/>
          </w:tcPr>
          <w:p w14:paraId="4EBFD3D1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707" w:type="dxa"/>
            <w:tcBorders>
              <w:top w:val="single" w:sz="8" w:space="0" w:color="auto"/>
            </w:tcBorders>
            <w:shd w:val="clear" w:color="auto" w:fill="F2F2F2" w:themeFill="background1" w:themeFillShade="F2"/>
          </w:tcPr>
          <w:p w14:paraId="302DCE7F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707" w:type="dxa"/>
            <w:tcBorders>
              <w:top w:val="single" w:sz="8" w:space="0" w:color="auto"/>
            </w:tcBorders>
            <w:shd w:val="clear" w:color="auto" w:fill="F2F2F2" w:themeFill="background1" w:themeFillShade="F2"/>
          </w:tcPr>
          <w:p w14:paraId="6857A23F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707" w:type="dxa"/>
            <w:tcBorders>
              <w:top w:val="single" w:sz="8" w:space="0" w:color="auto"/>
            </w:tcBorders>
            <w:shd w:val="clear" w:color="auto" w:fill="F2F2F2" w:themeFill="background1" w:themeFillShade="F2"/>
          </w:tcPr>
          <w:p w14:paraId="04F82900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706" w:type="dxa"/>
            <w:tcBorders>
              <w:top w:val="single" w:sz="8" w:space="0" w:color="auto"/>
            </w:tcBorders>
            <w:shd w:val="clear" w:color="auto" w:fill="F2F2F2" w:themeFill="background1" w:themeFillShade="F2"/>
          </w:tcPr>
          <w:p w14:paraId="3F499DDF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707" w:type="dxa"/>
            <w:tcBorders>
              <w:top w:val="single" w:sz="8" w:space="0" w:color="auto"/>
            </w:tcBorders>
            <w:shd w:val="clear" w:color="auto" w:fill="F2F2F2" w:themeFill="background1" w:themeFillShade="F2"/>
          </w:tcPr>
          <w:p w14:paraId="063A48AF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707" w:type="dxa"/>
            <w:tcBorders>
              <w:top w:val="single" w:sz="8" w:space="0" w:color="auto"/>
            </w:tcBorders>
            <w:shd w:val="clear" w:color="auto" w:fill="F2F2F2" w:themeFill="background1" w:themeFillShade="F2"/>
          </w:tcPr>
          <w:p w14:paraId="05031ECB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3C11495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10</w:t>
            </w:r>
          </w:p>
        </w:tc>
      </w:tr>
      <w:tr w:rsidR="00CB73B4" w:rsidRPr="005A009F" w14:paraId="5602EBDE" w14:textId="77777777" w:rsidTr="00CB73B4">
        <w:tc>
          <w:tcPr>
            <w:tcW w:w="3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268736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Ответ</w:t>
            </w:r>
          </w:p>
        </w:tc>
        <w:tc>
          <w:tcPr>
            <w:tcW w:w="707" w:type="dxa"/>
            <w:tcBorders>
              <w:left w:val="single" w:sz="8" w:space="0" w:color="auto"/>
              <w:bottom w:val="single" w:sz="8" w:space="0" w:color="auto"/>
            </w:tcBorders>
          </w:tcPr>
          <w:p w14:paraId="331E1748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В</w:t>
            </w:r>
          </w:p>
        </w:tc>
        <w:tc>
          <w:tcPr>
            <w:tcW w:w="707" w:type="dxa"/>
            <w:tcBorders>
              <w:bottom w:val="single" w:sz="8" w:space="0" w:color="auto"/>
            </w:tcBorders>
          </w:tcPr>
          <w:p w14:paraId="2470037E" w14:textId="77777777" w:rsidR="00CB73B4" w:rsidRPr="005A009F" w:rsidRDefault="00B5042C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В</w:t>
            </w:r>
          </w:p>
        </w:tc>
        <w:tc>
          <w:tcPr>
            <w:tcW w:w="706" w:type="dxa"/>
            <w:tcBorders>
              <w:bottom w:val="single" w:sz="8" w:space="0" w:color="auto"/>
            </w:tcBorders>
          </w:tcPr>
          <w:p w14:paraId="7842C68C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Б</w:t>
            </w:r>
          </w:p>
        </w:tc>
        <w:tc>
          <w:tcPr>
            <w:tcW w:w="707" w:type="dxa"/>
            <w:tcBorders>
              <w:bottom w:val="single" w:sz="8" w:space="0" w:color="auto"/>
            </w:tcBorders>
          </w:tcPr>
          <w:p w14:paraId="34C7D788" w14:textId="77777777" w:rsidR="00CB73B4" w:rsidRPr="005A009F" w:rsidRDefault="00B5042C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Г</w:t>
            </w:r>
          </w:p>
        </w:tc>
        <w:tc>
          <w:tcPr>
            <w:tcW w:w="707" w:type="dxa"/>
            <w:tcBorders>
              <w:bottom w:val="single" w:sz="8" w:space="0" w:color="auto"/>
            </w:tcBorders>
          </w:tcPr>
          <w:p w14:paraId="71A43AD2" w14:textId="77777777" w:rsidR="00CB73B4" w:rsidRPr="005A009F" w:rsidRDefault="00B5042C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Г</w:t>
            </w:r>
          </w:p>
        </w:tc>
        <w:tc>
          <w:tcPr>
            <w:tcW w:w="707" w:type="dxa"/>
            <w:tcBorders>
              <w:bottom w:val="single" w:sz="8" w:space="0" w:color="auto"/>
            </w:tcBorders>
          </w:tcPr>
          <w:p w14:paraId="44716FE4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706" w:type="dxa"/>
            <w:tcBorders>
              <w:bottom w:val="single" w:sz="8" w:space="0" w:color="auto"/>
            </w:tcBorders>
          </w:tcPr>
          <w:p w14:paraId="4EDE635B" w14:textId="77777777" w:rsidR="00CB73B4" w:rsidRPr="005A009F" w:rsidRDefault="00D95446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Г</w:t>
            </w:r>
          </w:p>
        </w:tc>
        <w:tc>
          <w:tcPr>
            <w:tcW w:w="707" w:type="dxa"/>
            <w:tcBorders>
              <w:bottom w:val="single" w:sz="8" w:space="0" w:color="auto"/>
            </w:tcBorders>
          </w:tcPr>
          <w:p w14:paraId="4496789E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В</w:t>
            </w:r>
          </w:p>
        </w:tc>
        <w:tc>
          <w:tcPr>
            <w:tcW w:w="707" w:type="dxa"/>
            <w:tcBorders>
              <w:bottom w:val="single" w:sz="8" w:space="0" w:color="auto"/>
            </w:tcBorders>
          </w:tcPr>
          <w:p w14:paraId="5B9E2814" w14:textId="77777777" w:rsidR="00CB73B4" w:rsidRPr="005A009F" w:rsidRDefault="00D95446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Б</w:t>
            </w:r>
          </w:p>
        </w:tc>
        <w:tc>
          <w:tcPr>
            <w:tcW w:w="708" w:type="dxa"/>
            <w:tcBorders>
              <w:bottom w:val="single" w:sz="8" w:space="0" w:color="auto"/>
              <w:right w:val="single" w:sz="8" w:space="0" w:color="auto"/>
            </w:tcBorders>
          </w:tcPr>
          <w:p w14:paraId="5D746992" w14:textId="77777777" w:rsidR="00CB73B4" w:rsidRPr="005A009F" w:rsidRDefault="00D95446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А</w:t>
            </w:r>
          </w:p>
        </w:tc>
      </w:tr>
      <w:tr w:rsidR="00CB73B4" w:rsidRPr="005A009F" w14:paraId="0FC897DD" w14:textId="77777777" w:rsidTr="00CB73B4">
        <w:tc>
          <w:tcPr>
            <w:tcW w:w="3069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F2F2F2" w:themeFill="background1" w:themeFillShade="F2"/>
          </w:tcPr>
          <w:p w14:paraId="491F77B8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Номер вопроса</w:t>
            </w: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5740A00A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707" w:type="dxa"/>
            <w:tcBorders>
              <w:top w:val="single" w:sz="8" w:space="0" w:color="auto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6548836F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706" w:type="dxa"/>
            <w:tcBorders>
              <w:top w:val="single" w:sz="8" w:space="0" w:color="auto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29E7376E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13</w:t>
            </w:r>
          </w:p>
        </w:tc>
        <w:tc>
          <w:tcPr>
            <w:tcW w:w="707" w:type="dxa"/>
            <w:tcBorders>
              <w:top w:val="single" w:sz="8" w:space="0" w:color="auto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26464556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707" w:type="dxa"/>
            <w:tcBorders>
              <w:top w:val="single" w:sz="8" w:space="0" w:color="auto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70DECDEE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15</w:t>
            </w:r>
          </w:p>
        </w:tc>
        <w:tc>
          <w:tcPr>
            <w:tcW w:w="707" w:type="dxa"/>
            <w:tcBorders>
              <w:top w:val="single" w:sz="8" w:space="0" w:color="auto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2E8F0D90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16</w:t>
            </w:r>
          </w:p>
        </w:tc>
        <w:tc>
          <w:tcPr>
            <w:tcW w:w="706" w:type="dxa"/>
            <w:tcBorders>
              <w:top w:val="single" w:sz="8" w:space="0" w:color="auto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41080895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17</w:t>
            </w:r>
          </w:p>
        </w:tc>
        <w:tc>
          <w:tcPr>
            <w:tcW w:w="707" w:type="dxa"/>
            <w:tcBorders>
              <w:top w:val="single" w:sz="8" w:space="0" w:color="auto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6C3E099A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707" w:type="dxa"/>
            <w:tcBorders>
              <w:top w:val="single" w:sz="8" w:space="0" w:color="auto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2303521B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708" w:type="dxa"/>
            <w:tcBorders>
              <w:top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F2F2F2" w:themeFill="background1" w:themeFillShade="F2"/>
          </w:tcPr>
          <w:p w14:paraId="5171A4B5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20</w:t>
            </w:r>
          </w:p>
        </w:tc>
      </w:tr>
      <w:tr w:rsidR="00CB73B4" w:rsidRPr="005A009F" w14:paraId="64580A1B" w14:textId="77777777" w:rsidTr="00CB73B4">
        <w:tc>
          <w:tcPr>
            <w:tcW w:w="3069" w:type="dxa"/>
            <w:tcBorders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</w:tcPr>
          <w:p w14:paraId="1D76A02D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Ответ</w:t>
            </w:r>
          </w:p>
        </w:tc>
        <w:tc>
          <w:tcPr>
            <w:tcW w:w="707" w:type="dxa"/>
            <w:tcBorders>
              <w:left w:val="single" w:sz="8" w:space="0" w:color="auto"/>
              <w:bottom w:val="single" w:sz="8" w:space="0" w:color="000000" w:themeColor="text1"/>
            </w:tcBorders>
          </w:tcPr>
          <w:p w14:paraId="6AEB9C3C" w14:textId="77777777" w:rsidR="00CB73B4" w:rsidRPr="005A009F" w:rsidRDefault="00D95446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Б</w:t>
            </w:r>
          </w:p>
        </w:tc>
        <w:tc>
          <w:tcPr>
            <w:tcW w:w="707" w:type="dxa"/>
            <w:tcBorders>
              <w:bottom w:val="single" w:sz="8" w:space="0" w:color="000000" w:themeColor="text1"/>
            </w:tcBorders>
          </w:tcPr>
          <w:p w14:paraId="6BD5AB58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706" w:type="dxa"/>
            <w:tcBorders>
              <w:bottom w:val="single" w:sz="8" w:space="0" w:color="000000" w:themeColor="text1"/>
            </w:tcBorders>
          </w:tcPr>
          <w:p w14:paraId="7F1B516A" w14:textId="77777777" w:rsidR="00CB73B4" w:rsidRPr="005A009F" w:rsidRDefault="00D95446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Г</w:t>
            </w:r>
          </w:p>
        </w:tc>
        <w:tc>
          <w:tcPr>
            <w:tcW w:w="707" w:type="dxa"/>
            <w:tcBorders>
              <w:bottom w:val="single" w:sz="8" w:space="0" w:color="000000" w:themeColor="text1"/>
            </w:tcBorders>
          </w:tcPr>
          <w:p w14:paraId="560F58DA" w14:textId="77777777" w:rsidR="00CB73B4" w:rsidRPr="005A009F" w:rsidRDefault="00D95446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Г</w:t>
            </w:r>
          </w:p>
        </w:tc>
        <w:tc>
          <w:tcPr>
            <w:tcW w:w="707" w:type="dxa"/>
            <w:tcBorders>
              <w:bottom w:val="single" w:sz="8" w:space="0" w:color="000000" w:themeColor="text1"/>
            </w:tcBorders>
          </w:tcPr>
          <w:p w14:paraId="25D07B17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Б</w:t>
            </w:r>
          </w:p>
        </w:tc>
        <w:tc>
          <w:tcPr>
            <w:tcW w:w="707" w:type="dxa"/>
            <w:tcBorders>
              <w:bottom w:val="single" w:sz="8" w:space="0" w:color="000000" w:themeColor="text1"/>
            </w:tcBorders>
          </w:tcPr>
          <w:p w14:paraId="4A0ED74E" w14:textId="77777777" w:rsidR="00CB73B4" w:rsidRPr="005A009F" w:rsidRDefault="00D95446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Г</w:t>
            </w:r>
          </w:p>
        </w:tc>
        <w:tc>
          <w:tcPr>
            <w:tcW w:w="706" w:type="dxa"/>
            <w:tcBorders>
              <w:bottom w:val="single" w:sz="8" w:space="0" w:color="000000" w:themeColor="text1"/>
            </w:tcBorders>
          </w:tcPr>
          <w:p w14:paraId="36669CC9" w14:textId="77777777" w:rsidR="00CB73B4" w:rsidRPr="005A009F" w:rsidRDefault="00CB73B4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В</w:t>
            </w:r>
          </w:p>
        </w:tc>
        <w:tc>
          <w:tcPr>
            <w:tcW w:w="707" w:type="dxa"/>
            <w:tcBorders>
              <w:bottom w:val="single" w:sz="8" w:space="0" w:color="000000" w:themeColor="text1"/>
            </w:tcBorders>
          </w:tcPr>
          <w:p w14:paraId="19998F82" w14:textId="77777777" w:rsidR="00CB73B4" w:rsidRPr="005A009F" w:rsidRDefault="00D95446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Б</w:t>
            </w:r>
          </w:p>
        </w:tc>
        <w:tc>
          <w:tcPr>
            <w:tcW w:w="707" w:type="dxa"/>
            <w:tcBorders>
              <w:bottom w:val="single" w:sz="8" w:space="0" w:color="000000" w:themeColor="text1"/>
            </w:tcBorders>
          </w:tcPr>
          <w:p w14:paraId="33232274" w14:textId="77777777" w:rsidR="00CB73B4" w:rsidRPr="005A009F" w:rsidRDefault="00D95446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Г</w:t>
            </w:r>
          </w:p>
        </w:tc>
        <w:tc>
          <w:tcPr>
            <w:tcW w:w="708" w:type="dxa"/>
            <w:tcBorders>
              <w:bottom w:val="single" w:sz="8" w:space="0" w:color="000000" w:themeColor="text1"/>
              <w:right w:val="single" w:sz="8" w:space="0" w:color="auto"/>
            </w:tcBorders>
          </w:tcPr>
          <w:p w14:paraId="65ED86C4" w14:textId="77777777" w:rsidR="00CB73B4" w:rsidRPr="005A009F" w:rsidRDefault="00D95446" w:rsidP="004D69E4">
            <w:pPr>
              <w:spacing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5A009F">
              <w:rPr>
                <w:b/>
                <w:color w:val="000000" w:themeColor="text1"/>
                <w:sz w:val="26"/>
                <w:szCs w:val="26"/>
              </w:rPr>
              <w:t>А</w:t>
            </w:r>
          </w:p>
        </w:tc>
      </w:tr>
    </w:tbl>
    <w:p w14:paraId="013772FD" w14:textId="77777777" w:rsidR="00CB73B4" w:rsidRPr="005A009F" w:rsidRDefault="00CB73B4" w:rsidP="00CB73B4">
      <w:pPr>
        <w:keepNext/>
        <w:keepLines/>
        <w:suppressLineNumbers/>
        <w:suppressAutoHyphens/>
        <w:ind w:firstLine="709"/>
        <w:jc w:val="both"/>
        <w:rPr>
          <w:b/>
          <w:color w:val="000000" w:themeColor="text1"/>
          <w:sz w:val="26"/>
          <w:szCs w:val="26"/>
        </w:rPr>
      </w:pPr>
    </w:p>
    <w:p w14:paraId="4743025E" w14:textId="3654AAE4" w:rsidR="00BB097D" w:rsidRPr="005A009F" w:rsidRDefault="00F81393">
      <w:pPr>
        <w:rPr>
          <w:sz w:val="26"/>
          <w:szCs w:val="26"/>
        </w:rPr>
      </w:pPr>
      <w:r w:rsidRPr="005A009F">
        <w:rPr>
          <w:sz w:val="26"/>
          <w:szCs w:val="26"/>
        </w:rPr>
        <w:t xml:space="preserve"> </w:t>
      </w:r>
    </w:p>
    <w:sectPr w:rsidR="00BB097D" w:rsidRPr="005A009F" w:rsidSect="005A009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9AD"/>
    <w:rsid w:val="00005E33"/>
    <w:rsid w:val="000E658D"/>
    <w:rsid w:val="001A478C"/>
    <w:rsid w:val="004D69E4"/>
    <w:rsid w:val="005639F5"/>
    <w:rsid w:val="005A009F"/>
    <w:rsid w:val="006E53C1"/>
    <w:rsid w:val="006F7BF3"/>
    <w:rsid w:val="007929AD"/>
    <w:rsid w:val="007C5977"/>
    <w:rsid w:val="00800A87"/>
    <w:rsid w:val="00825455"/>
    <w:rsid w:val="00835DC2"/>
    <w:rsid w:val="008E59BE"/>
    <w:rsid w:val="009105D3"/>
    <w:rsid w:val="009264C6"/>
    <w:rsid w:val="009D3BCC"/>
    <w:rsid w:val="00A07642"/>
    <w:rsid w:val="00A84353"/>
    <w:rsid w:val="00AD2BA3"/>
    <w:rsid w:val="00B13CA6"/>
    <w:rsid w:val="00B5042C"/>
    <w:rsid w:val="00BB097D"/>
    <w:rsid w:val="00CB73B4"/>
    <w:rsid w:val="00D95446"/>
    <w:rsid w:val="00E562A4"/>
    <w:rsid w:val="00E6209E"/>
    <w:rsid w:val="00F81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8C5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B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7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B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7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C90A2-AC2E-4D9B-BB2E-E0E5F2832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1514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Копылова</dc:creator>
  <cp:lastModifiedBy>FCHGST</cp:lastModifiedBy>
  <cp:revision>4</cp:revision>
  <dcterms:created xsi:type="dcterms:W3CDTF">2025-10-13T12:09:00Z</dcterms:created>
  <dcterms:modified xsi:type="dcterms:W3CDTF">2025-10-15T09:02:00Z</dcterms:modified>
</cp:coreProperties>
</file>